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25EFCC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E36B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E62665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ED2D2E">
        <w:rPr>
          <w:sz w:val="28"/>
          <w:szCs w:val="28"/>
        </w:rPr>
        <w:t>сентябр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E62665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55434">
        <w:rPr>
          <w:sz w:val="28"/>
          <w:szCs w:val="28"/>
        </w:rPr>
        <w:t>388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E62665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</w:t>
            </w:r>
            <w:r w:rsidR="00ED2D2E">
              <w:rPr>
                <w:rFonts w:ascii="Times New Roman" w:hAnsi="Times New Roman"/>
                <w:b/>
                <w:sz w:val="28"/>
                <w:szCs w:val="28"/>
              </w:rPr>
              <w:t xml:space="preserve"> первое полугодие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202</w:t>
            </w:r>
            <w:r w:rsidR="00E6266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 w:rsidR="00ED2D2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491DBC" w:rsidRDefault="00491DBC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D613CF" w:rsidRDefault="00903169" w:rsidP="00581711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D613CF">
        <w:rPr>
          <w:rFonts w:ascii="Times New Roman" w:hAnsi="Times New Roman"/>
          <w:sz w:val="28"/>
          <w:szCs w:val="28"/>
        </w:rPr>
        <w:t>Увинский район</w:t>
      </w:r>
      <w:r w:rsidR="00581711" w:rsidRPr="00D613CF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D613CF">
        <w:rPr>
          <w:rFonts w:ascii="Times New Roman" w:hAnsi="Times New Roman"/>
          <w:sz w:val="28"/>
          <w:szCs w:val="28"/>
        </w:rPr>
        <w:t xml:space="preserve">» </w:t>
      </w:r>
      <w:r w:rsidRPr="00D613CF">
        <w:rPr>
          <w:rFonts w:ascii="Times New Roman" w:hAnsi="Times New Roman"/>
          <w:b/>
          <w:sz w:val="28"/>
          <w:szCs w:val="28"/>
        </w:rPr>
        <w:t>р е ш а е т :</w:t>
      </w:r>
    </w:p>
    <w:p w:rsidR="00E86686" w:rsidRDefault="00A46B6B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="002D6A9E">
        <w:rPr>
          <w:rFonts w:ascii="Times New Roman" w:hAnsi="Times New Roman"/>
          <w:sz w:val="28"/>
          <w:szCs w:val="28"/>
        </w:rPr>
        <w:t>н</w:t>
      </w:r>
      <w:r w:rsidR="006A18E2" w:rsidRPr="00D613CF">
        <w:rPr>
          <w:rFonts w:ascii="Times New Roman" w:hAnsi="Times New Roman"/>
          <w:sz w:val="28"/>
          <w:szCs w:val="28"/>
        </w:rPr>
        <w:t xml:space="preserve">формацию </w:t>
      </w:r>
      <w:r w:rsidR="009A170F" w:rsidRPr="009A170F">
        <w:rPr>
          <w:rFonts w:ascii="Times New Roman" w:hAnsi="Times New Roman"/>
          <w:sz w:val="28"/>
          <w:szCs w:val="28"/>
        </w:rPr>
        <w:t>заместител</w:t>
      </w:r>
      <w:r w:rsidR="002D6A9E">
        <w:rPr>
          <w:rFonts w:ascii="Times New Roman" w:hAnsi="Times New Roman"/>
          <w:sz w:val="28"/>
          <w:szCs w:val="28"/>
        </w:rPr>
        <w:t>я</w:t>
      </w:r>
      <w:r w:rsidR="009A170F" w:rsidRPr="009A170F">
        <w:rPr>
          <w:rFonts w:ascii="Times New Roman" w:hAnsi="Times New Roman"/>
          <w:sz w:val="28"/>
          <w:szCs w:val="28"/>
        </w:rPr>
        <w:t xml:space="preserve"> начальника полиции государствен</w:t>
      </w:r>
      <w:r w:rsidR="00611846">
        <w:rPr>
          <w:rFonts w:ascii="Times New Roman" w:hAnsi="Times New Roman"/>
          <w:sz w:val="28"/>
          <w:szCs w:val="28"/>
        </w:rPr>
        <w:t>ного учреждения «Межмуниципальны</w:t>
      </w:r>
      <w:r w:rsidR="009A170F" w:rsidRPr="009A170F">
        <w:rPr>
          <w:rFonts w:ascii="Times New Roman" w:hAnsi="Times New Roman"/>
          <w:sz w:val="28"/>
          <w:szCs w:val="28"/>
        </w:rPr>
        <w:t>й отдел</w:t>
      </w:r>
      <w:r w:rsidR="009A170F">
        <w:rPr>
          <w:rFonts w:ascii="Times New Roman" w:hAnsi="Times New Roman"/>
          <w:sz w:val="28"/>
          <w:szCs w:val="28"/>
        </w:rPr>
        <w:t>а</w:t>
      </w:r>
      <w:r w:rsidR="002D6A9E">
        <w:rPr>
          <w:rFonts w:ascii="Times New Roman" w:hAnsi="Times New Roman"/>
          <w:sz w:val="28"/>
          <w:szCs w:val="28"/>
        </w:rPr>
        <w:t xml:space="preserve"> МВД России «Увинский» </w:t>
      </w:r>
      <w:r w:rsidR="009A170F">
        <w:rPr>
          <w:rFonts w:ascii="Times New Roman" w:hAnsi="Times New Roman"/>
          <w:sz w:val="28"/>
          <w:szCs w:val="28"/>
        </w:rPr>
        <w:t>Титова В.В.</w:t>
      </w:r>
      <w:r w:rsidR="006A18E2">
        <w:rPr>
          <w:rFonts w:ascii="Times New Roman" w:hAnsi="Times New Roman"/>
          <w:sz w:val="28"/>
          <w:szCs w:val="28"/>
        </w:rPr>
        <w:t xml:space="preserve">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</w:t>
      </w:r>
      <w:r w:rsidR="00ED2D2E">
        <w:rPr>
          <w:rFonts w:ascii="Times New Roman" w:hAnsi="Times New Roman"/>
          <w:sz w:val="28"/>
          <w:szCs w:val="28"/>
        </w:rPr>
        <w:t xml:space="preserve">первое полугодие </w:t>
      </w:r>
      <w:r w:rsidR="006A18E2">
        <w:rPr>
          <w:rFonts w:ascii="Times New Roman" w:hAnsi="Times New Roman"/>
          <w:sz w:val="28"/>
          <w:szCs w:val="28"/>
        </w:rPr>
        <w:t>202</w:t>
      </w:r>
      <w:r w:rsidR="00E62665">
        <w:rPr>
          <w:rFonts w:ascii="Times New Roman" w:hAnsi="Times New Roman"/>
          <w:sz w:val="28"/>
          <w:szCs w:val="28"/>
        </w:rPr>
        <w:t>4</w:t>
      </w:r>
      <w:r w:rsidR="006A18E2">
        <w:rPr>
          <w:rFonts w:ascii="Times New Roman" w:hAnsi="Times New Roman"/>
          <w:sz w:val="28"/>
          <w:szCs w:val="28"/>
        </w:rPr>
        <w:t xml:space="preserve"> год</w:t>
      </w:r>
      <w:r w:rsidR="00ED2D2E"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A46B6B" w:rsidRDefault="00A46B6B" w:rsidP="000A4279">
      <w:pPr>
        <w:rPr>
          <w:sz w:val="28"/>
          <w:szCs w:val="28"/>
        </w:rPr>
      </w:pPr>
    </w:p>
    <w:p w:rsidR="00A46B6B" w:rsidRDefault="00A46B6B" w:rsidP="000A427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A5543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4C3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6A9E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823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1DBC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4BF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BB6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846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0F6F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70F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6BE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B6B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434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71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459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15C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65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686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0E1C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0C1F9-B18D-4D0B-BC67-C1467B20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12</cp:revision>
  <cp:lastPrinted>2021-12-28T09:58:00Z</cp:lastPrinted>
  <dcterms:created xsi:type="dcterms:W3CDTF">2024-09-11T12:24:00Z</dcterms:created>
  <dcterms:modified xsi:type="dcterms:W3CDTF">2024-10-01T06:29:00Z</dcterms:modified>
</cp:coreProperties>
</file>